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sdt>
      <w:sdtPr>
        <w:alias w:val="Título"/>
        <w:tag w:val="title"/>
        <w:id w:val="1000"/>
        <w:showingPlcHdr/>
        <w:text/>
      </w:sdtPr>
      <w:sdtContent>
        <w:p>
          <w:pPr>
            <w:pStyle w:val="Title"/>
          </w:pPr>
          <w:r>
            <w:rPr>
              <w:rStyle w:val="PlaceholderText"/>
            </w:rPr>
            <w:t xml:space="preserve">Título del documento</w:t>
          </w:r>
        </w:p>
      </w:sdtContent>
    </w:sdt>
    <w:sdt>
      <w:sdtPr>
        <w:alias w:val="Fecha"/>
        <w:tag w:val="date"/>
        <w:id w:val="1001"/>
        <w:showingPlcHdr/>
        <w:date>
          <w:dateFormat w:val="d 'de' MMMM 'de' yyyy"/>
          <w:lid w:val="es-ES"/>
          <w:storeMappedDataAs w:val="dateTime"/>
          <w:calendar w:val="gregorian"/>
        </w:date>
      </w:sdtPr>
      <w:sdtContent>
        <w:p>
          <w:pPr>
            <w:jc w:val="right"/>
          </w:pPr>
          <w:r>
            <w:rPr>
              <w:rStyle w:val="PlaceholderText"/>
            </w:rPr>
            <w:t xml:space="preserve">Fecha</w:t>
          </w:r>
        </w:p>
      </w:sdtContent>
    </w:sdt>
    <w:sdt>
      <w:sdtPr>
        <w:alias w:val="Destinatario"/>
        <w:tag w:val="recipient"/>
        <w:id w:val="1002"/>
        <w:showingPlcHdr/>
        <w:text/>
      </w:sdtPr>
      <w:sdtContent>
        <w:p>
          <w:r>
            <w:rPr>
              <w:rStyle w:val="PlaceholderText"/>
            </w:rPr>
            <w:t xml:space="preserve">Nombre del destinatario · empresa · dirección</w:t>
          </w:r>
        </w:p>
      </w:sdtContent>
    </w:sdt>
    <w:sdt>
      <w:sdtPr>
        <w:alias w:val="Asunto"/>
        <w:tag w:val="subject"/>
        <w:id w:val="1003"/>
        <w:showingPlcHdr/>
        <w:text/>
      </w:sdtPr>
      <w:sdtContent>
        <w:p>
          <w:pPr>
            <w:pStyle w:val="Heading1"/>
          </w:pPr>
          <w:r>
            <w:rPr>
              <w:rStyle w:val="PlaceholderText"/>
            </w:rPr>
            <w:t xml:space="preserve">Asunto</w:t>
          </w:r>
        </w:p>
      </w:sdtContent>
    </w:sdt>
    <w:sdt>
      <w:sdtPr>
        <w:alias w:val="Cuerpo"/>
        <w:tag w:val="body"/>
        <w:id w:val="1004"/>
        <w:showingPlcHdr/>
      </w:sdtPr>
      <w:sdtContent>
        <w:p>
          <w:r>
            <w:rPr>
              <w:rStyle w:val="PlaceholderText"/>
            </w:rPr>
            <w:t xml:space="preserve">Escribe aquí el texto. Usa los estilos Título 1 y Título 2 para los apartados.</w:t>
          </w:r>
        </w:p>
      </w:sdtContent>
    </w:sdt>
    <w:sdt>
      <w:sdtPr>
        <w:alias w:val="Despedida"/>
        <w:tag w:val="closing"/>
        <w:id w:val="1005"/>
        <w:showingPlcHdr/>
        <w:text/>
      </w:sdtPr>
      <w:sdtContent>
        <w:p>
          <w:r>
            <w:rPr>
              <w:rStyle w:val="PlaceholderText"/>
            </w:rPr>
            <w:t xml:space="preserve">Un saludo,</w:t>
          </w:r>
        </w:p>
      </w:sdtContent>
    </w:sdt>
    <w:sdt>
      <w:sdtPr>
        <w:alias w:val="Firma"/>
        <w:tag w:val="signature"/>
        <w:id w:val="1006"/>
        <w:showingPlcHdr/>
        <w:text/>
      </w:sdtPr>
      <w:sdtContent>
        <w:p>
          <w:r>
            <w:rPr>
              <w:rStyle w:val="PlaceholderText"/>
            </w:rPr>
            <w:t xml:space="preserve">Nombre y apellidos · cargo</w:t>
          </w:r>
        </w:p>
      </w:sdtContent>
    </w:sdt>
    <w:sectPr>
      <w:headerReference w:type="default" r:id="rIdHeader"/>
      <w:footerReference w:type="default" r:id="rIdFooter"/>
      <w:pgSz w:w="11906" w:h="16838"/>
      <w:pgMar w:top="2268" w:right="1418" w:bottom="1701" w:left="1418" w:header="709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003E58"/>
      </w:pBdr>
    </w:pPr>
    <w:r>
      <w:t xml:space="preserve">The Singular Hub</w:t>
    </w:r>
  </w:p>
  <w:p>
    <w:pPr>
      <w:pStyle w:val="Footer"/>
      <w:jc w:val="right"/>
    </w:pPr>
    <w:r>
      <w:t xml:space="preserve">Página </w:t>
    </w:r>
    <w:fldSimple w:instr=" PAGE ">
      <w:r>
        <w:rPr>
          <w:noProof/>
        </w:rPr>
        <w:t>1</w:t>
      </w:r>
    </w:fldSimple>
    <w:r>
      <w:t xml:space="preserve"> de </w:t>
    </w:r>
    <w:fldSimple w:instr=" NUMPAGES ">
      <w:r>
        <w:rPr>
          <w:noProof/>
        </w:rPr>
        <w:t>1</w:t>
      </w:r>
    </w:fldSimple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pBdr>
        <w:bottom w:val="single" w:sz="12" w:space="6" w:color="003E58"/>
      </w:pBdr>
      <w:spacing w:after="0"/>
    </w:pPr>
    <w:r>
      <w:drawing>
        <wp:inline distT="0" distB="0" distL="0" distR="0">
          <wp:extent cx="1260000" cy="540000"/>
          <wp:docPr id="1" name="Logo" descr="The Singular Hub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260000" cy="54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updateFields w:val="true"/>
  <w:defaultTabStop w:val="708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Montserrat" w:hAnsi="Montserrat" w:cs="Montserrat" w:eastAsia="Montserrat"/>
        <w:sz w:val="22"/>
        <w:lang w:val="es-ES"/>
      </w:rPr>
    </w:rPrDefault>
    <w:pPrDefault>
      <w:pPr>
        <w:spacing w:after="160" w:line="276" w:lineRule="auto"/>
      </w:pPr>
    </w:pPrDefault>
  </w:docDefaults>
  <w:style w:type="paragraph" w:default="1" w:styleId="Normal">
    <w:name w:val="Normal"/>
    <w:qFormat/>
    <w:rPr>
      <w:rFonts w:ascii="Montserrat" w:hAnsi="Montserrat" w:cs="Montserrat" w:eastAsia="Montserrat"/>
      <w:color w:val="0E0E0E"/>
      <w:sz w:val="22"/>
    </w:rPr>
  </w:style>
  <w:style w:type="paragraph" w:styleId="Title">
    <w:name w:val="Título"/>
    <w:basedOn w:val="Normal"/>
    <w:next w:val="Normal"/>
    <w:qFormat/>
    <w:pPr>
      <w:spacing w:after="240"/>
    </w:pPr>
    <w:rPr>
      <w:rFonts w:ascii="Montserrat" w:hAnsi="Montserrat" w:cs="Montserrat" w:eastAsia="Montserrat"/>
      <w:b/>
      <w:color w:val="003E58"/>
      <w:sz w:val="52"/>
    </w:rPr>
  </w:style>
  <w:style w:type="paragraph" w:styleId="Subtitle">
    <w:name w:val="Subtítulo"/>
    <w:basedOn w:val="Normal"/>
    <w:next w:val="Normal"/>
    <w:qFormat/>
    <w:pPr>
      <w:spacing w:after="240"/>
    </w:pPr>
    <w:rPr>
      <w:color w:val="003E58"/>
      <w:sz w:val="28"/>
    </w:rPr>
  </w:style>
  <w:style w:type="paragraph" w:styleId="Heading1">
    <w:name w:val="Título 1"/>
    <w:basedOn w:val="Normal"/>
    <w:next w:val="Normal"/>
    <w:qFormat/>
    <w:pPr>
      <w:keepNext/>
      <w:spacing w:before="360" w:after="120"/>
      <w:outlineLvl w:val="0"/>
    </w:pPr>
    <w:rPr>
      <w:rFonts w:ascii="Montserrat" w:hAnsi="Montserrat" w:cs="Montserrat" w:eastAsia="Montserrat"/>
      <w:b/>
      <w:color w:val="003E58"/>
      <w:sz w:val="32"/>
    </w:rPr>
  </w:style>
  <w:style w:type="paragraph" w:styleId="Heading2">
    <w:name w:val="Título 2"/>
    <w:basedOn w:val="Normal"/>
    <w:next w:val="Normal"/>
    <w:qFormat/>
    <w:pPr>
      <w:keepNext/>
      <w:spacing w:before="240" w:after="80"/>
      <w:outlineLvl w:val="1"/>
    </w:pPr>
    <w:rPr>
      <w:rFonts w:ascii="Montserrat" w:hAnsi="Montserrat" w:cs="Montserrat" w:eastAsia="Montserrat"/>
      <w:b/>
      <w:color w:val="003E58"/>
      <w:sz w:val="26"/>
    </w:rPr>
  </w:style>
  <w:style w:type="paragraph" w:styleId="Quote">
    <w:name w:val="Cita"/>
    <w:basedOn w:val="Normal"/>
    <w:qFormat/>
    <w:pPr>
      <w:pBdr>
        <w:left w:val="single" w:sz="24" w:space="12" w:color="003E58"/>
      </w:pBdr>
      <w:ind w:left="284"/>
    </w:pPr>
    <w:rPr>
      <w:i/>
      <w:color w:val="003E58"/>
      <w:sz w:val="24"/>
    </w:rPr>
  </w:style>
  <w:style w:type="paragraph" w:styleId="Header">
    <w:name w:val="header"/>
    <w:basedOn w:val="Normal"/>
    <w:qFormat/>
    <w:pPr>
      <w:tabs>
        <w:tab w:val="right" w:pos="9070"/>
      </w:tabs>
    </w:pPr>
  </w:style>
  <w:style w:type="paragraph" w:styleId="Footer">
    <w:name w:val="footer"/>
    <w:basedOn w:val="Normal"/>
    <w:qFormat/>
    <w:pPr>
      <w:spacing w:after="0"/>
    </w:pPr>
    <w:rPr>
      <w:color w:val="0E0E0E"/>
      <w:sz w:val="16"/>
    </w:rPr>
  </w:style>
  <w:style w:type="character" w:styleId="PlaceholderText">
    <w:name w:val="Texto del marcador"/>
    <w:qFormat/>
    <w:rPr>
      <w:color w:val="808080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Header" Type="http://schemas.openxmlformats.org/officeDocument/2006/relationships/header" Target="header1.xml"/><Relationship Id="rIdFooter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Logo" Type="http://schemas.openxmlformats.org/officeDocument/2006/relationships/image" Target="media/logo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The Singular Hub · Plantilla de documento</dc:title>
  <dc:creator>The Singular Hub</dc:creator>
  <dc:language>es-ES</dc:language>
  <dcterms:created xsi:type="dcterms:W3CDTF">2000-01-01T00:00:00Z</dcterms:created>
  <dcterms:modified xsi:type="dcterms:W3CDTF">2000-01-01T00:00:00Z</dcterms:modified>
</cp:coreProperties>
</file>